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E8A427" w14:textId="39F585FC" w:rsidR="00250E86" w:rsidRDefault="0004190A" w:rsidP="0004190A">
      <w:pPr>
        <w:rPr>
          <w:sz w:val="24"/>
          <w:szCs w:val="24"/>
        </w:rPr>
      </w:pPr>
      <w:r>
        <w:rPr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9264" behindDoc="0" locked="0" layoutInCell="1" allowOverlap="1" wp14:anchorId="22141DE3" wp14:editId="5684CD4A">
            <wp:simplePos x="0" y="0"/>
            <wp:positionH relativeFrom="column">
              <wp:posOffset>8914765</wp:posOffset>
            </wp:positionH>
            <wp:positionV relativeFrom="paragraph">
              <wp:posOffset>-405765</wp:posOffset>
            </wp:positionV>
            <wp:extent cx="353312" cy="579827"/>
            <wp:effectExtent l="0" t="0" r="8890" b="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DD_M_2F_cmy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312" cy="5798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0E86" w:rsidRPr="0004190A">
        <w:rPr>
          <w:b/>
          <w:sz w:val="24"/>
          <w:szCs w:val="24"/>
        </w:rPr>
        <w:t>Skema til registrering af opsplittede lægemidler</w:t>
      </w:r>
      <w:r w:rsidR="00AC60C0" w:rsidRPr="0004190A">
        <w:rPr>
          <w:b/>
          <w:sz w:val="24"/>
          <w:szCs w:val="24"/>
        </w:rPr>
        <w:t xml:space="preserve"> på </w:t>
      </w:r>
      <w:r w:rsidR="007A39D5" w:rsidRPr="0004190A">
        <w:rPr>
          <w:b/>
          <w:i/>
          <w:sz w:val="24"/>
          <w:szCs w:val="24"/>
        </w:rPr>
        <w:t>(praksis</w:t>
      </w:r>
      <w:r w:rsidR="00AC60C0" w:rsidRPr="0004190A">
        <w:rPr>
          <w:b/>
          <w:i/>
          <w:sz w:val="24"/>
          <w:szCs w:val="24"/>
        </w:rPr>
        <w:t>navn/stempel</w:t>
      </w:r>
      <w:r w:rsidR="006269B5" w:rsidRPr="0004190A">
        <w:rPr>
          <w:b/>
          <w:i/>
          <w:sz w:val="24"/>
          <w:szCs w:val="24"/>
        </w:rPr>
        <w:t>)</w:t>
      </w:r>
      <w:r w:rsidR="0073758D" w:rsidRPr="0004190A">
        <w:rPr>
          <w:rStyle w:val="Fodnotehenvisning"/>
          <w:b/>
          <w:i/>
          <w:sz w:val="24"/>
          <w:szCs w:val="24"/>
        </w:rPr>
        <w:footnoteReference w:id="1"/>
      </w:r>
      <w:r w:rsidR="00AC60C0" w:rsidRPr="0004190A">
        <w:rPr>
          <w:b/>
          <w:i/>
          <w:sz w:val="24"/>
          <w:szCs w:val="24"/>
        </w:rPr>
        <w:t>____________________</w:t>
      </w:r>
    </w:p>
    <w:tbl>
      <w:tblPr>
        <w:tblStyle w:val="Tabel-Gitter"/>
        <w:tblpPr w:leftFromText="141" w:rightFromText="141" w:vertAnchor="page" w:horzAnchor="margin" w:tblpXSpec="center" w:tblpY="1771"/>
        <w:tblW w:w="1630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"/>
        <w:gridCol w:w="1419"/>
        <w:gridCol w:w="1701"/>
        <w:gridCol w:w="1701"/>
        <w:gridCol w:w="1275"/>
        <w:gridCol w:w="1081"/>
        <w:gridCol w:w="1046"/>
        <w:gridCol w:w="1270"/>
        <w:gridCol w:w="1559"/>
        <w:gridCol w:w="1559"/>
        <w:gridCol w:w="1358"/>
        <w:gridCol w:w="1359"/>
      </w:tblGrid>
      <w:tr w:rsidR="00314A10" w:rsidRPr="00371DF8" w14:paraId="5162E2B9" w14:textId="77777777" w:rsidTr="00314A10">
        <w:trPr>
          <w:trHeight w:hRule="exact" w:val="2597"/>
        </w:trPr>
        <w:tc>
          <w:tcPr>
            <w:tcW w:w="974" w:type="dxa"/>
            <w:shd w:val="clear" w:color="auto" w:fill="D9D9D9" w:themeFill="background1" w:themeFillShade="D9"/>
          </w:tcPr>
          <w:p w14:paraId="4023037A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Dato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1A49253B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Arbejdsstation er rengjort inden brug</w:t>
            </w:r>
            <w:r w:rsidRPr="0004190A">
              <w:rPr>
                <w:rStyle w:val="Fodnotehenvisning"/>
                <w:b/>
                <w:sz w:val="18"/>
                <w:szCs w:val="18"/>
              </w:rPr>
              <w:footnoteReference w:id="2"/>
            </w:r>
          </w:p>
          <w:p w14:paraId="0326196F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(initialer, underskrift, dato og tid)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67AA785C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Dyrlægen har foretaget en risikovurdering som angivet i DDD bilag 1  og 4, og alle sikkerhedsprocedurer er fulgt.</w:t>
            </w:r>
          </w:p>
          <w:p w14:paraId="11D854BE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 xml:space="preserve">(dyrlægens underskrift) 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337B60C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Lægemiddelnavn inkl. form og styrke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B4FA699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Udleveret antal og andel af hele pakning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39B73D49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Vare nr.</w:t>
            </w:r>
          </w:p>
        </w:tc>
        <w:tc>
          <w:tcPr>
            <w:tcW w:w="1046" w:type="dxa"/>
            <w:shd w:val="clear" w:color="auto" w:fill="D9D9D9" w:themeFill="background1" w:themeFillShade="D9"/>
          </w:tcPr>
          <w:p w14:paraId="45B6DD2E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Batch nr.</w:t>
            </w:r>
          </w:p>
        </w:tc>
        <w:tc>
          <w:tcPr>
            <w:tcW w:w="1270" w:type="dxa"/>
            <w:shd w:val="clear" w:color="auto" w:fill="D9D9D9" w:themeFill="background1" w:themeFillShade="D9"/>
          </w:tcPr>
          <w:p w14:paraId="13500861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Dyreejer og</w:t>
            </w:r>
          </w:p>
          <w:p w14:paraId="005E1C7A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patient (navn)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5772061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Begrundelse for opsplitning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621FB96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Ejer oplyst skriftligt om risici, dyrlægens faglige ansvar, at apoteket kan afvise opsplitningen, og har modtaget indlægsseddel</w:t>
            </w:r>
          </w:p>
          <w:p w14:paraId="50BD8341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(dyrlægens underskrift)</w:t>
            </w:r>
          </w:p>
        </w:tc>
        <w:tc>
          <w:tcPr>
            <w:tcW w:w="1358" w:type="dxa"/>
            <w:shd w:val="clear" w:color="auto" w:fill="D9D9D9" w:themeFill="background1" w:themeFillShade="D9"/>
          </w:tcPr>
          <w:p w14:paraId="116145AF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Arbejdsstation er rengjort efter brug</w:t>
            </w:r>
            <w:r w:rsidRPr="0004190A">
              <w:rPr>
                <w:rStyle w:val="Fodnotehenvisning"/>
                <w:b/>
                <w:sz w:val="18"/>
                <w:szCs w:val="18"/>
              </w:rPr>
              <w:footnoteReference w:id="3"/>
            </w:r>
          </w:p>
          <w:p w14:paraId="5BBB01B8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 w:rsidRPr="0004190A">
              <w:rPr>
                <w:b/>
                <w:sz w:val="18"/>
                <w:szCs w:val="18"/>
              </w:rPr>
              <w:t>(underskrift, dato og tid)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303DE40F" w14:textId="77777777" w:rsidR="00314A10" w:rsidRPr="0004190A" w:rsidRDefault="00314A10" w:rsidP="00314A1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Opsplitning u</w:t>
            </w:r>
            <w:r w:rsidRPr="0004190A">
              <w:rPr>
                <w:b/>
                <w:sz w:val="18"/>
                <w:szCs w:val="18"/>
              </w:rPr>
              <w:t xml:space="preserve">dført af (dyrlægens fulde navn) </w:t>
            </w:r>
          </w:p>
        </w:tc>
      </w:tr>
      <w:tr w:rsidR="00314A10" w14:paraId="38C2E815" w14:textId="77777777" w:rsidTr="00314A10">
        <w:trPr>
          <w:trHeight w:hRule="exact" w:val="1134"/>
        </w:trPr>
        <w:tc>
          <w:tcPr>
            <w:tcW w:w="974" w:type="dxa"/>
          </w:tcPr>
          <w:p w14:paraId="59A0B3CA" w14:textId="77777777" w:rsidR="00314A10" w:rsidRDefault="00314A10" w:rsidP="00314A10"/>
          <w:p w14:paraId="051E2B65" w14:textId="77777777" w:rsidR="00314A10" w:rsidRDefault="00314A10" w:rsidP="00314A10"/>
          <w:p w14:paraId="71738174" w14:textId="77777777" w:rsidR="00314A10" w:rsidRDefault="00314A10" w:rsidP="00314A10"/>
          <w:p w14:paraId="773A2F15" w14:textId="77777777" w:rsidR="00314A10" w:rsidRDefault="00314A10" w:rsidP="00314A10"/>
        </w:tc>
        <w:tc>
          <w:tcPr>
            <w:tcW w:w="1419" w:type="dxa"/>
          </w:tcPr>
          <w:p w14:paraId="0E2D20DC" w14:textId="77777777" w:rsidR="00314A10" w:rsidRDefault="00314A10" w:rsidP="00314A10"/>
        </w:tc>
        <w:tc>
          <w:tcPr>
            <w:tcW w:w="1701" w:type="dxa"/>
          </w:tcPr>
          <w:p w14:paraId="74523E82" w14:textId="77777777" w:rsidR="00314A10" w:rsidRDefault="00314A10" w:rsidP="00314A10"/>
        </w:tc>
        <w:tc>
          <w:tcPr>
            <w:tcW w:w="1701" w:type="dxa"/>
          </w:tcPr>
          <w:p w14:paraId="1234EFF9" w14:textId="77777777" w:rsidR="00314A10" w:rsidRDefault="00314A10" w:rsidP="00314A10"/>
        </w:tc>
        <w:tc>
          <w:tcPr>
            <w:tcW w:w="1275" w:type="dxa"/>
          </w:tcPr>
          <w:p w14:paraId="13E6E8EB" w14:textId="77777777" w:rsidR="00314A10" w:rsidRDefault="00314A10" w:rsidP="00314A10"/>
        </w:tc>
        <w:tc>
          <w:tcPr>
            <w:tcW w:w="1081" w:type="dxa"/>
          </w:tcPr>
          <w:p w14:paraId="1C824176" w14:textId="77777777" w:rsidR="00314A10" w:rsidRDefault="00314A10" w:rsidP="00314A10"/>
        </w:tc>
        <w:tc>
          <w:tcPr>
            <w:tcW w:w="1046" w:type="dxa"/>
          </w:tcPr>
          <w:p w14:paraId="4C160749" w14:textId="77777777" w:rsidR="00314A10" w:rsidRDefault="00314A10" w:rsidP="00314A10"/>
        </w:tc>
        <w:tc>
          <w:tcPr>
            <w:tcW w:w="1270" w:type="dxa"/>
          </w:tcPr>
          <w:p w14:paraId="042256F0" w14:textId="77777777" w:rsidR="00314A10" w:rsidRDefault="00314A10" w:rsidP="00314A10"/>
        </w:tc>
        <w:tc>
          <w:tcPr>
            <w:tcW w:w="1559" w:type="dxa"/>
          </w:tcPr>
          <w:p w14:paraId="346DD961" w14:textId="77777777" w:rsidR="00314A10" w:rsidRDefault="00314A10" w:rsidP="00314A10"/>
        </w:tc>
        <w:tc>
          <w:tcPr>
            <w:tcW w:w="1559" w:type="dxa"/>
          </w:tcPr>
          <w:p w14:paraId="75392DCF" w14:textId="77777777" w:rsidR="00314A10" w:rsidRDefault="00314A10" w:rsidP="00314A10"/>
        </w:tc>
        <w:tc>
          <w:tcPr>
            <w:tcW w:w="1358" w:type="dxa"/>
          </w:tcPr>
          <w:p w14:paraId="2D9F5AA8" w14:textId="77777777" w:rsidR="00314A10" w:rsidRDefault="00314A10" w:rsidP="00314A10"/>
        </w:tc>
        <w:tc>
          <w:tcPr>
            <w:tcW w:w="1359" w:type="dxa"/>
          </w:tcPr>
          <w:p w14:paraId="5565ADA1" w14:textId="77777777" w:rsidR="00314A10" w:rsidRDefault="00314A10" w:rsidP="00314A10"/>
        </w:tc>
      </w:tr>
      <w:tr w:rsidR="00314A10" w14:paraId="6AA867B6" w14:textId="77777777" w:rsidTr="00314A10">
        <w:trPr>
          <w:trHeight w:hRule="exact" w:val="1134"/>
        </w:trPr>
        <w:tc>
          <w:tcPr>
            <w:tcW w:w="974" w:type="dxa"/>
          </w:tcPr>
          <w:p w14:paraId="284E4B5E" w14:textId="77777777" w:rsidR="00314A10" w:rsidRDefault="00314A10" w:rsidP="00314A10"/>
          <w:p w14:paraId="5EAE118A" w14:textId="77777777" w:rsidR="00314A10" w:rsidRDefault="00314A10" w:rsidP="00314A10"/>
          <w:p w14:paraId="56E3C468" w14:textId="77777777" w:rsidR="00314A10" w:rsidRDefault="00314A10" w:rsidP="00314A10"/>
          <w:p w14:paraId="7AF2AB7C" w14:textId="77777777" w:rsidR="00314A10" w:rsidRDefault="00314A10" w:rsidP="00314A10"/>
        </w:tc>
        <w:tc>
          <w:tcPr>
            <w:tcW w:w="1419" w:type="dxa"/>
          </w:tcPr>
          <w:p w14:paraId="4AA9AEDB" w14:textId="77777777" w:rsidR="00314A10" w:rsidRDefault="00314A10" w:rsidP="00314A10"/>
        </w:tc>
        <w:tc>
          <w:tcPr>
            <w:tcW w:w="1701" w:type="dxa"/>
          </w:tcPr>
          <w:p w14:paraId="6AA5D64E" w14:textId="77777777" w:rsidR="00314A10" w:rsidRDefault="00314A10" w:rsidP="00314A10"/>
        </w:tc>
        <w:tc>
          <w:tcPr>
            <w:tcW w:w="1701" w:type="dxa"/>
          </w:tcPr>
          <w:p w14:paraId="771B6ADD" w14:textId="77777777" w:rsidR="00314A10" w:rsidRDefault="00314A10" w:rsidP="00314A10"/>
        </w:tc>
        <w:tc>
          <w:tcPr>
            <w:tcW w:w="1275" w:type="dxa"/>
          </w:tcPr>
          <w:p w14:paraId="71DF9C24" w14:textId="77777777" w:rsidR="00314A10" w:rsidRDefault="00314A10" w:rsidP="00314A10"/>
        </w:tc>
        <w:tc>
          <w:tcPr>
            <w:tcW w:w="1081" w:type="dxa"/>
          </w:tcPr>
          <w:p w14:paraId="2A75F4A9" w14:textId="77777777" w:rsidR="00314A10" w:rsidRDefault="00314A10" w:rsidP="00314A10"/>
        </w:tc>
        <w:tc>
          <w:tcPr>
            <w:tcW w:w="1046" w:type="dxa"/>
          </w:tcPr>
          <w:p w14:paraId="0A37BA4F" w14:textId="77777777" w:rsidR="00314A10" w:rsidRDefault="00314A10" w:rsidP="00314A10"/>
        </w:tc>
        <w:tc>
          <w:tcPr>
            <w:tcW w:w="1270" w:type="dxa"/>
          </w:tcPr>
          <w:p w14:paraId="16F3240C" w14:textId="77777777" w:rsidR="00314A10" w:rsidRDefault="00314A10" w:rsidP="00314A10"/>
        </w:tc>
        <w:tc>
          <w:tcPr>
            <w:tcW w:w="1559" w:type="dxa"/>
          </w:tcPr>
          <w:p w14:paraId="08BA8E72" w14:textId="77777777" w:rsidR="00314A10" w:rsidRDefault="00314A10" w:rsidP="00314A10"/>
        </w:tc>
        <w:tc>
          <w:tcPr>
            <w:tcW w:w="1559" w:type="dxa"/>
          </w:tcPr>
          <w:p w14:paraId="77F753B9" w14:textId="77777777" w:rsidR="00314A10" w:rsidRDefault="00314A10" w:rsidP="00314A10"/>
        </w:tc>
        <w:tc>
          <w:tcPr>
            <w:tcW w:w="1358" w:type="dxa"/>
          </w:tcPr>
          <w:p w14:paraId="6653D5C4" w14:textId="77777777" w:rsidR="00314A10" w:rsidRDefault="00314A10" w:rsidP="00314A10"/>
        </w:tc>
        <w:tc>
          <w:tcPr>
            <w:tcW w:w="1359" w:type="dxa"/>
          </w:tcPr>
          <w:p w14:paraId="393CC042" w14:textId="77777777" w:rsidR="00314A10" w:rsidRDefault="00314A10" w:rsidP="00314A10"/>
        </w:tc>
      </w:tr>
      <w:tr w:rsidR="00314A10" w14:paraId="0E7253AA" w14:textId="77777777" w:rsidTr="00314A10">
        <w:trPr>
          <w:trHeight w:hRule="exact" w:val="1134"/>
        </w:trPr>
        <w:tc>
          <w:tcPr>
            <w:tcW w:w="974" w:type="dxa"/>
          </w:tcPr>
          <w:p w14:paraId="599F92BF" w14:textId="77777777" w:rsidR="00314A10" w:rsidRDefault="00314A10" w:rsidP="00314A10"/>
          <w:p w14:paraId="59CD9D39" w14:textId="77777777" w:rsidR="00314A10" w:rsidRDefault="00314A10" w:rsidP="00314A10"/>
          <w:p w14:paraId="40158CDE" w14:textId="77777777" w:rsidR="00314A10" w:rsidRDefault="00314A10" w:rsidP="00314A10"/>
          <w:p w14:paraId="15C9EF7A" w14:textId="77777777" w:rsidR="00314A10" w:rsidRDefault="00314A10" w:rsidP="00314A10"/>
        </w:tc>
        <w:tc>
          <w:tcPr>
            <w:tcW w:w="1419" w:type="dxa"/>
          </w:tcPr>
          <w:p w14:paraId="7EF4D217" w14:textId="77777777" w:rsidR="00314A10" w:rsidRDefault="00314A10" w:rsidP="00314A10"/>
        </w:tc>
        <w:tc>
          <w:tcPr>
            <w:tcW w:w="1701" w:type="dxa"/>
          </w:tcPr>
          <w:p w14:paraId="112CB418" w14:textId="77777777" w:rsidR="00314A10" w:rsidRDefault="00314A10" w:rsidP="00314A10"/>
        </w:tc>
        <w:tc>
          <w:tcPr>
            <w:tcW w:w="1701" w:type="dxa"/>
          </w:tcPr>
          <w:p w14:paraId="7B05BA62" w14:textId="77777777" w:rsidR="00314A10" w:rsidRDefault="00314A10" w:rsidP="00314A10"/>
        </w:tc>
        <w:tc>
          <w:tcPr>
            <w:tcW w:w="1275" w:type="dxa"/>
          </w:tcPr>
          <w:p w14:paraId="25CC2E40" w14:textId="77777777" w:rsidR="00314A10" w:rsidRDefault="00314A10" w:rsidP="00314A10"/>
        </w:tc>
        <w:tc>
          <w:tcPr>
            <w:tcW w:w="1081" w:type="dxa"/>
          </w:tcPr>
          <w:p w14:paraId="25170F6A" w14:textId="77777777" w:rsidR="00314A10" w:rsidRDefault="00314A10" w:rsidP="00314A10"/>
        </w:tc>
        <w:tc>
          <w:tcPr>
            <w:tcW w:w="1046" w:type="dxa"/>
          </w:tcPr>
          <w:p w14:paraId="00B717E6" w14:textId="77777777" w:rsidR="00314A10" w:rsidRDefault="00314A10" w:rsidP="00314A10"/>
        </w:tc>
        <w:tc>
          <w:tcPr>
            <w:tcW w:w="1270" w:type="dxa"/>
          </w:tcPr>
          <w:p w14:paraId="0B1C837D" w14:textId="77777777" w:rsidR="00314A10" w:rsidRDefault="00314A10" w:rsidP="00314A10"/>
        </w:tc>
        <w:tc>
          <w:tcPr>
            <w:tcW w:w="1559" w:type="dxa"/>
          </w:tcPr>
          <w:p w14:paraId="5FECF6FA" w14:textId="77777777" w:rsidR="00314A10" w:rsidRDefault="00314A10" w:rsidP="00314A10"/>
        </w:tc>
        <w:tc>
          <w:tcPr>
            <w:tcW w:w="1559" w:type="dxa"/>
          </w:tcPr>
          <w:p w14:paraId="20CBAC60" w14:textId="77777777" w:rsidR="00314A10" w:rsidRDefault="00314A10" w:rsidP="00314A10"/>
        </w:tc>
        <w:tc>
          <w:tcPr>
            <w:tcW w:w="1358" w:type="dxa"/>
          </w:tcPr>
          <w:p w14:paraId="40A0AF0C" w14:textId="77777777" w:rsidR="00314A10" w:rsidRDefault="00314A10" w:rsidP="00314A10"/>
        </w:tc>
        <w:tc>
          <w:tcPr>
            <w:tcW w:w="1359" w:type="dxa"/>
          </w:tcPr>
          <w:p w14:paraId="6F6846D5" w14:textId="77777777" w:rsidR="00314A10" w:rsidRDefault="00314A10" w:rsidP="00314A10"/>
        </w:tc>
      </w:tr>
      <w:tr w:rsidR="00314A10" w14:paraId="1B649120" w14:textId="77777777" w:rsidTr="00314A10">
        <w:trPr>
          <w:trHeight w:hRule="exact" w:val="1134"/>
        </w:trPr>
        <w:tc>
          <w:tcPr>
            <w:tcW w:w="974" w:type="dxa"/>
          </w:tcPr>
          <w:p w14:paraId="53006504" w14:textId="77777777" w:rsidR="00314A10" w:rsidRDefault="00314A10" w:rsidP="00314A10"/>
          <w:p w14:paraId="51303680" w14:textId="77777777" w:rsidR="00314A10" w:rsidRDefault="00314A10" w:rsidP="00314A10"/>
          <w:p w14:paraId="41A7A37E" w14:textId="77777777" w:rsidR="00314A10" w:rsidRDefault="00314A10" w:rsidP="00314A10"/>
          <w:p w14:paraId="5737EE31" w14:textId="77777777" w:rsidR="00314A10" w:rsidRDefault="00314A10" w:rsidP="00314A10"/>
        </w:tc>
        <w:tc>
          <w:tcPr>
            <w:tcW w:w="1419" w:type="dxa"/>
          </w:tcPr>
          <w:p w14:paraId="17B9AA57" w14:textId="77777777" w:rsidR="00314A10" w:rsidRDefault="00314A10" w:rsidP="00314A10"/>
        </w:tc>
        <w:tc>
          <w:tcPr>
            <w:tcW w:w="1701" w:type="dxa"/>
          </w:tcPr>
          <w:p w14:paraId="48C88B98" w14:textId="77777777" w:rsidR="00314A10" w:rsidRDefault="00314A10" w:rsidP="00314A10"/>
        </w:tc>
        <w:tc>
          <w:tcPr>
            <w:tcW w:w="1701" w:type="dxa"/>
          </w:tcPr>
          <w:p w14:paraId="50A024B4" w14:textId="77777777" w:rsidR="00314A10" w:rsidRDefault="00314A10" w:rsidP="00314A10"/>
        </w:tc>
        <w:tc>
          <w:tcPr>
            <w:tcW w:w="1275" w:type="dxa"/>
          </w:tcPr>
          <w:p w14:paraId="2AACE91B" w14:textId="77777777" w:rsidR="00314A10" w:rsidRDefault="00314A10" w:rsidP="00314A10"/>
        </w:tc>
        <w:tc>
          <w:tcPr>
            <w:tcW w:w="1081" w:type="dxa"/>
          </w:tcPr>
          <w:p w14:paraId="467770DF" w14:textId="77777777" w:rsidR="00314A10" w:rsidRDefault="00314A10" w:rsidP="00314A10"/>
        </w:tc>
        <w:tc>
          <w:tcPr>
            <w:tcW w:w="1046" w:type="dxa"/>
          </w:tcPr>
          <w:p w14:paraId="6F320076" w14:textId="77777777" w:rsidR="00314A10" w:rsidRDefault="00314A10" w:rsidP="00314A10"/>
        </w:tc>
        <w:tc>
          <w:tcPr>
            <w:tcW w:w="1270" w:type="dxa"/>
          </w:tcPr>
          <w:p w14:paraId="6C48ACD2" w14:textId="77777777" w:rsidR="00314A10" w:rsidRDefault="00314A10" w:rsidP="00314A10"/>
        </w:tc>
        <w:tc>
          <w:tcPr>
            <w:tcW w:w="1559" w:type="dxa"/>
          </w:tcPr>
          <w:p w14:paraId="3B1ADB2B" w14:textId="77777777" w:rsidR="00314A10" w:rsidRDefault="00314A10" w:rsidP="00314A10"/>
        </w:tc>
        <w:tc>
          <w:tcPr>
            <w:tcW w:w="1559" w:type="dxa"/>
          </w:tcPr>
          <w:p w14:paraId="1056C33C" w14:textId="77777777" w:rsidR="00314A10" w:rsidRDefault="00314A10" w:rsidP="00314A10"/>
        </w:tc>
        <w:tc>
          <w:tcPr>
            <w:tcW w:w="1358" w:type="dxa"/>
          </w:tcPr>
          <w:p w14:paraId="6B8C9AA1" w14:textId="77777777" w:rsidR="00314A10" w:rsidRDefault="00314A10" w:rsidP="00314A10"/>
        </w:tc>
        <w:tc>
          <w:tcPr>
            <w:tcW w:w="1359" w:type="dxa"/>
          </w:tcPr>
          <w:p w14:paraId="0C14F76C" w14:textId="77777777" w:rsidR="00314A10" w:rsidRDefault="00314A10" w:rsidP="00314A10"/>
        </w:tc>
      </w:tr>
    </w:tbl>
    <w:p w14:paraId="1DB212CD" w14:textId="5547DE2A" w:rsidR="00371DF8" w:rsidRPr="00C421D0" w:rsidRDefault="00371DF8">
      <w:pPr>
        <w:rPr>
          <w:b/>
        </w:rPr>
      </w:pPr>
      <w:bookmarkStart w:id="0" w:name="_GoBack"/>
      <w:bookmarkEnd w:id="0"/>
    </w:p>
    <w:p w14:paraId="3B1016EA" w14:textId="701BE1E0" w:rsidR="00371DF8" w:rsidRPr="009E39C9" w:rsidRDefault="00371DF8" w:rsidP="00DF092C">
      <w:pPr>
        <w:rPr>
          <w:b/>
          <w:sz w:val="32"/>
          <w:szCs w:val="32"/>
        </w:rPr>
      </w:pPr>
    </w:p>
    <w:sectPr w:rsidR="00371DF8" w:rsidRPr="009E39C9" w:rsidSect="00E412AB">
      <w:headerReference w:type="default" r:id="rId9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99F36" w14:textId="77777777" w:rsidR="000C0BB6" w:rsidRDefault="000C0BB6" w:rsidP="000C0BB6">
      <w:pPr>
        <w:spacing w:after="0" w:line="240" w:lineRule="auto"/>
      </w:pPr>
      <w:r>
        <w:separator/>
      </w:r>
    </w:p>
  </w:endnote>
  <w:endnote w:type="continuationSeparator" w:id="0">
    <w:p w14:paraId="44092E07" w14:textId="77777777" w:rsidR="000C0BB6" w:rsidRDefault="000C0BB6" w:rsidP="000C0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0E50" w14:textId="77777777" w:rsidR="000C0BB6" w:rsidRDefault="000C0BB6" w:rsidP="000C0BB6">
      <w:pPr>
        <w:spacing w:after="0" w:line="240" w:lineRule="auto"/>
      </w:pPr>
      <w:r>
        <w:separator/>
      </w:r>
    </w:p>
  </w:footnote>
  <w:footnote w:type="continuationSeparator" w:id="0">
    <w:p w14:paraId="46DD2459" w14:textId="77777777" w:rsidR="000C0BB6" w:rsidRDefault="000C0BB6" w:rsidP="000C0BB6">
      <w:pPr>
        <w:spacing w:after="0" w:line="240" w:lineRule="auto"/>
      </w:pPr>
      <w:r>
        <w:continuationSeparator/>
      </w:r>
    </w:p>
  </w:footnote>
  <w:footnote w:id="1">
    <w:p w14:paraId="74741599" w14:textId="77777777" w:rsidR="0073758D" w:rsidRPr="00371DF8" w:rsidRDefault="0073758D">
      <w:pPr>
        <w:pStyle w:val="Fodnotetekst"/>
        <w:rPr>
          <w:sz w:val="18"/>
          <w:szCs w:val="18"/>
        </w:rPr>
      </w:pPr>
      <w:r>
        <w:rPr>
          <w:rStyle w:val="Fodnotehenvisning"/>
        </w:rPr>
        <w:footnoteRef/>
      </w:r>
      <w:r>
        <w:t xml:space="preserve"> </w:t>
      </w:r>
      <w:r w:rsidRPr="00371DF8">
        <w:rPr>
          <w:sz w:val="18"/>
          <w:szCs w:val="18"/>
        </w:rPr>
        <w:t xml:space="preserve">Medlemmer af ISO-Dyrlægen kan med fordel anvende materiale udarbejdet i </w:t>
      </w:r>
      <w:proofErr w:type="spellStart"/>
      <w:r w:rsidRPr="00371DF8">
        <w:rPr>
          <w:sz w:val="18"/>
          <w:szCs w:val="18"/>
        </w:rPr>
        <w:t>ePraksis-Vet</w:t>
      </w:r>
      <w:proofErr w:type="spellEnd"/>
      <w:r w:rsidRPr="00371DF8">
        <w:rPr>
          <w:sz w:val="18"/>
          <w:szCs w:val="18"/>
        </w:rPr>
        <w:t>.</w:t>
      </w:r>
    </w:p>
  </w:footnote>
  <w:footnote w:id="2">
    <w:p w14:paraId="7C203683" w14:textId="77777777" w:rsidR="00314A10" w:rsidRPr="00371DF8" w:rsidRDefault="00314A10" w:rsidP="00314A10">
      <w:pPr>
        <w:pStyle w:val="Fodnotetekst"/>
        <w:rPr>
          <w:sz w:val="18"/>
          <w:szCs w:val="18"/>
        </w:rPr>
      </w:pPr>
      <w:r w:rsidRPr="00371DF8">
        <w:rPr>
          <w:rStyle w:val="Fodnotehenvisning"/>
          <w:sz w:val="18"/>
          <w:szCs w:val="18"/>
        </w:rPr>
        <w:footnoteRef/>
      </w:r>
      <w:r w:rsidRPr="00371DF8">
        <w:rPr>
          <w:sz w:val="18"/>
          <w:szCs w:val="18"/>
        </w:rPr>
        <w:t xml:space="preserve"> Kan udføres af anden end dyrlægen, og kvitteres af den, der udfører opgaven.</w:t>
      </w:r>
    </w:p>
  </w:footnote>
  <w:footnote w:id="3">
    <w:p w14:paraId="7AD84123" w14:textId="77777777" w:rsidR="00314A10" w:rsidRPr="00371DF8" w:rsidRDefault="00314A10" w:rsidP="00314A10">
      <w:pPr>
        <w:pStyle w:val="Fodnotetekst"/>
        <w:rPr>
          <w:sz w:val="18"/>
          <w:szCs w:val="18"/>
        </w:rPr>
      </w:pPr>
      <w:r w:rsidRPr="00371DF8">
        <w:rPr>
          <w:rStyle w:val="Fodnotehenvisning"/>
          <w:sz w:val="18"/>
          <w:szCs w:val="18"/>
        </w:rPr>
        <w:footnoteRef/>
      </w:r>
      <w:r w:rsidRPr="00371DF8">
        <w:rPr>
          <w:sz w:val="18"/>
          <w:szCs w:val="18"/>
        </w:rPr>
        <w:t xml:space="preserve"> Kan udføres af anden end dyrlægen, og kvitteres af den, der udfører opgaven.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F03EDE" w14:textId="77777777" w:rsidR="000C0BB6" w:rsidRDefault="000C0BB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C6893"/>
    <w:multiLevelType w:val="hybridMultilevel"/>
    <w:tmpl w:val="198C5F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2AB"/>
    <w:rsid w:val="0004190A"/>
    <w:rsid w:val="000C0BB6"/>
    <w:rsid w:val="00174B25"/>
    <w:rsid w:val="00174F98"/>
    <w:rsid w:val="00250E86"/>
    <w:rsid w:val="00314A10"/>
    <w:rsid w:val="00337303"/>
    <w:rsid w:val="003647C5"/>
    <w:rsid w:val="00371DF8"/>
    <w:rsid w:val="0037411E"/>
    <w:rsid w:val="003D41B2"/>
    <w:rsid w:val="003E62C6"/>
    <w:rsid w:val="003F77BB"/>
    <w:rsid w:val="00466D1A"/>
    <w:rsid w:val="00573448"/>
    <w:rsid w:val="005C1C25"/>
    <w:rsid w:val="005C4E66"/>
    <w:rsid w:val="006269B5"/>
    <w:rsid w:val="00676B2B"/>
    <w:rsid w:val="006E54CA"/>
    <w:rsid w:val="0073758D"/>
    <w:rsid w:val="007A39D5"/>
    <w:rsid w:val="007C19B7"/>
    <w:rsid w:val="007C36DB"/>
    <w:rsid w:val="00864119"/>
    <w:rsid w:val="00933F77"/>
    <w:rsid w:val="009C5435"/>
    <w:rsid w:val="009D11CC"/>
    <w:rsid w:val="009E39C9"/>
    <w:rsid w:val="00A60BD0"/>
    <w:rsid w:val="00A729EE"/>
    <w:rsid w:val="00A7355F"/>
    <w:rsid w:val="00AB5B3D"/>
    <w:rsid w:val="00AC60C0"/>
    <w:rsid w:val="00AE3040"/>
    <w:rsid w:val="00B85870"/>
    <w:rsid w:val="00C310EC"/>
    <w:rsid w:val="00C421D0"/>
    <w:rsid w:val="00D96201"/>
    <w:rsid w:val="00DF092C"/>
    <w:rsid w:val="00E412AB"/>
    <w:rsid w:val="00ED4DB5"/>
    <w:rsid w:val="00EF73F1"/>
    <w:rsid w:val="00F55A4B"/>
    <w:rsid w:val="00F82167"/>
    <w:rsid w:val="00FB2830"/>
    <w:rsid w:val="00FD3C3B"/>
    <w:rsid w:val="00FE3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048DB91"/>
  <w15:chartTrackingRefBased/>
  <w15:docId w15:val="{4D4A5B93-203E-4874-81C4-0AE2227B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41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6E54CA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C0B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C0BB6"/>
  </w:style>
  <w:style w:type="paragraph" w:styleId="Sidefod">
    <w:name w:val="footer"/>
    <w:basedOn w:val="Normal"/>
    <w:link w:val="SidefodTegn"/>
    <w:uiPriority w:val="99"/>
    <w:unhideWhenUsed/>
    <w:rsid w:val="000C0BB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C0BB6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1C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1C25"/>
    <w:rPr>
      <w:rFonts w:ascii="Segoe UI" w:hAnsi="Segoe UI" w:cs="Segoe U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5C4E66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5C4E66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5C4E66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C19B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C19B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C19B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C19B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C19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461D-13CE-4598-9B8E-FA969E04A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1B45DDB1</Template>
  <TotalTime>3</TotalTime>
  <Pages>2</Pages>
  <Words>112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Melsen</dc:creator>
  <cp:keywords/>
  <dc:description/>
  <cp:lastModifiedBy>Karin Melsen</cp:lastModifiedBy>
  <cp:revision>5</cp:revision>
  <cp:lastPrinted>2019-01-30T14:01:00Z</cp:lastPrinted>
  <dcterms:created xsi:type="dcterms:W3CDTF">2019-05-21T11:36:00Z</dcterms:created>
  <dcterms:modified xsi:type="dcterms:W3CDTF">2019-05-21T12:37:00Z</dcterms:modified>
  <cp:contentStatus/>
</cp:coreProperties>
</file>